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5447CD7C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A47E8D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A47E8D">
        <w:rPr>
          <w:rFonts w:ascii="Arial" w:hAnsi="Arial" w:cs="Arial"/>
          <w:b/>
          <w:bCs/>
          <w:sz w:val="24"/>
          <w:szCs w:val="24"/>
        </w:rPr>
        <w:t xml:space="preserve">no </w:t>
      </w:r>
      <w:r w:rsidR="00FD65E5" w:rsidRPr="00A47E8D">
        <w:rPr>
          <w:rFonts w:ascii="Arial" w:hAnsi="Arial" w:cs="Arial"/>
          <w:b/>
          <w:bCs/>
          <w:sz w:val="24"/>
          <w:szCs w:val="24"/>
        </w:rPr>
        <w:t xml:space="preserve">ha suscrito </w:t>
      </w:r>
      <w:r w:rsidRPr="00A47E8D">
        <w:rPr>
          <w:rFonts w:ascii="Arial" w:hAnsi="Arial" w:cs="Arial"/>
          <w:b/>
          <w:bCs/>
          <w:sz w:val="24"/>
          <w:szCs w:val="24"/>
        </w:rPr>
        <w:t>ning</w:t>
      </w:r>
      <w:r w:rsidR="00BB79CA" w:rsidRPr="00A47E8D">
        <w:rPr>
          <w:rFonts w:ascii="Arial" w:hAnsi="Arial" w:cs="Arial"/>
          <w:b/>
          <w:bCs/>
          <w:sz w:val="24"/>
          <w:szCs w:val="24"/>
        </w:rPr>
        <w:t>ún contrato</w:t>
      </w:r>
      <w:r w:rsidR="00AC4DED">
        <w:rPr>
          <w:rFonts w:ascii="Arial" w:hAnsi="Arial" w:cs="Arial"/>
          <w:b/>
          <w:bCs/>
          <w:sz w:val="24"/>
          <w:szCs w:val="24"/>
        </w:rPr>
        <w:t xml:space="preserve"> de arrendamiento</w:t>
      </w:r>
      <w:r w:rsidR="00686669">
        <w:rPr>
          <w:rFonts w:ascii="Arial" w:hAnsi="Arial" w:cs="Arial"/>
          <w:b/>
          <w:bCs/>
          <w:sz w:val="24"/>
          <w:szCs w:val="24"/>
        </w:rPr>
        <w:t xml:space="preserve"> de inmuebles, equipo, maquinaria o cualquier otro bien o servicio</w:t>
      </w:r>
      <w:r>
        <w:rPr>
          <w:rFonts w:ascii="Arial" w:hAnsi="Arial" w:cs="Arial"/>
          <w:sz w:val="24"/>
          <w:szCs w:val="24"/>
        </w:rPr>
        <w:t xml:space="preserve">, al que se refiere el numeral </w:t>
      </w:r>
      <w:r w:rsidR="00686669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7CB0718F" w:rsidR="00D90210" w:rsidRDefault="00D90210" w:rsidP="00FD65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AC4DED" w:rsidRPr="00AC4DED">
        <w:rPr>
          <w:rFonts w:ascii="Arial" w:hAnsi="Arial" w:cs="Arial"/>
          <w:i/>
          <w:iCs/>
        </w:rPr>
        <w:t>Los contratos de arrendamiento de inmuebles, equipo, maquinaria o cualquier otro bien o servicio, especificando las características de los mismos, motivos del arrendamiento, datos generales del arrendatario,</w:t>
      </w:r>
      <w:r w:rsidR="00AC4DED">
        <w:rPr>
          <w:rFonts w:ascii="Arial" w:hAnsi="Arial" w:cs="Arial"/>
          <w:i/>
          <w:iCs/>
        </w:rPr>
        <w:t xml:space="preserve"> monto y plazo de los contratos</w:t>
      </w:r>
      <w:r w:rsidR="00BB79CA" w:rsidRPr="00BB79C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1F3BF" w14:textId="77777777" w:rsidR="009C33AD" w:rsidRDefault="009C33AD" w:rsidP="00D90210">
      <w:pPr>
        <w:spacing w:after="0" w:line="240" w:lineRule="auto"/>
      </w:pPr>
      <w:r>
        <w:separator/>
      </w:r>
    </w:p>
  </w:endnote>
  <w:endnote w:type="continuationSeparator" w:id="0">
    <w:p w14:paraId="05D71940" w14:textId="77777777" w:rsidR="009C33AD" w:rsidRDefault="009C33AD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DD86B" w14:textId="77777777" w:rsidR="00EC26FC" w:rsidRDefault="00EC26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10F46" w14:textId="35EEB0A8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20</w:t>
    </w:r>
    <w:r w:rsidR="00CF6EFF">
      <w:rPr>
        <w:lang w:val="es-ES"/>
      </w:rPr>
      <w:t xml:space="preserve"> www.muniportales.net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9BBC2" w14:textId="77777777" w:rsidR="00EC26FC" w:rsidRDefault="00EC26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EF58A" w14:textId="77777777" w:rsidR="009C33AD" w:rsidRDefault="009C33AD" w:rsidP="00D90210">
      <w:pPr>
        <w:spacing w:after="0" w:line="240" w:lineRule="auto"/>
      </w:pPr>
      <w:r>
        <w:separator/>
      </w:r>
    </w:p>
  </w:footnote>
  <w:footnote w:type="continuationSeparator" w:id="0">
    <w:p w14:paraId="224DB3A1" w14:textId="77777777" w:rsidR="009C33AD" w:rsidRDefault="009C33AD" w:rsidP="00D90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AC484" w14:textId="77777777" w:rsidR="00EC26FC" w:rsidRDefault="00EC26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031C4" w14:textId="77777777" w:rsidR="00EC26FC" w:rsidRDefault="00EC26F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7846B" w14:textId="77777777" w:rsidR="00EC26FC" w:rsidRDefault="00EC26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F7"/>
    <w:rsid w:val="0001601E"/>
    <w:rsid w:val="003E46F7"/>
    <w:rsid w:val="00413EF4"/>
    <w:rsid w:val="005A539F"/>
    <w:rsid w:val="00686669"/>
    <w:rsid w:val="009C33AD"/>
    <w:rsid w:val="00A47E8D"/>
    <w:rsid w:val="00AC4DED"/>
    <w:rsid w:val="00B067F7"/>
    <w:rsid w:val="00B21CF8"/>
    <w:rsid w:val="00BB79CA"/>
    <w:rsid w:val="00CF6EFF"/>
    <w:rsid w:val="00D255CC"/>
    <w:rsid w:val="00D80239"/>
    <w:rsid w:val="00D90210"/>
    <w:rsid w:val="00DB64B3"/>
    <w:rsid w:val="00E674C5"/>
    <w:rsid w:val="00EC26FC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4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Luffi</cp:lastModifiedBy>
  <cp:revision>6</cp:revision>
  <dcterms:created xsi:type="dcterms:W3CDTF">2020-05-20T01:14:00Z</dcterms:created>
  <dcterms:modified xsi:type="dcterms:W3CDTF">2020-06-16T23:35:00Z</dcterms:modified>
</cp:coreProperties>
</file>