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A0D09" w14:textId="07B80C47" w:rsidR="00B067F7" w:rsidRDefault="00B067F7"/>
    <w:p w14:paraId="3ABBB24C" w14:textId="4DB3D16B" w:rsidR="00B067F7" w:rsidRDefault="00B067F7"/>
    <w:p w14:paraId="0675DE7A" w14:textId="72E4914F" w:rsidR="00B067F7" w:rsidRDefault="00B067F7"/>
    <w:p w14:paraId="45A77D3C" w14:textId="457C3240" w:rsidR="00B067F7" w:rsidRDefault="00B067F7"/>
    <w:p w14:paraId="3536AFDB" w14:textId="6848DA82" w:rsidR="00B067F7" w:rsidRDefault="00B067F7" w:rsidP="00B067F7">
      <w:pPr>
        <w:jc w:val="both"/>
        <w:rPr>
          <w:rFonts w:ascii="Arial" w:hAnsi="Arial" w:cs="Arial"/>
          <w:sz w:val="24"/>
          <w:szCs w:val="24"/>
        </w:rPr>
      </w:pPr>
      <w:r w:rsidRPr="00D90210">
        <w:rPr>
          <w:rFonts w:ascii="Arial" w:hAnsi="Arial" w:cs="Arial"/>
          <w:sz w:val="24"/>
          <w:szCs w:val="24"/>
        </w:rPr>
        <w:t xml:space="preserve">EL INFRASCRITO </w:t>
      </w:r>
      <w:r w:rsidR="00E674C5">
        <w:rPr>
          <w:rFonts w:ascii="Arial" w:hAnsi="Arial" w:cs="Arial"/>
          <w:sz w:val="24"/>
          <w:szCs w:val="24"/>
        </w:rPr>
        <w:t>SECRETARIO</w:t>
      </w:r>
      <w:r w:rsidRPr="00D90210">
        <w:rPr>
          <w:rFonts w:ascii="Arial" w:hAnsi="Arial" w:cs="Arial"/>
          <w:sz w:val="24"/>
          <w:szCs w:val="24"/>
        </w:rPr>
        <w:t xml:space="preserve"> MUNICIPAL </w:t>
      </w:r>
      <w:r w:rsidR="00413EF4">
        <w:rPr>
          <w:rFonts w:ascii="Arial" w:hAnsi="Arial" w:cs="Arial"/>
          <w:sz w:val="24"/>
          <w:szCs w:val="24"/>
        </w:rPr>
        <w:t>DE LA MUNICIPALIDAD</w:t>
      </w:r>
      <w:r w:rsidRPr="00D90210">
        <w:rPr>
          <w:rFonts w:ascii="Arial" w:hAnsi="Arial" w:cs="Arial"/>
          <w:sz w:val="24"/>
          <w:szCs w:val="24"/>
        </w:rPr>
        <w:t xml:space="preserve"> DE SANTA CRUZ EL CHOL</w:t>
      </w:r>
      <w:r w:rsidR="00D90210" w:rsidRPr="00D90210">
        <w:rPr>
          <w:rFonts w:ascii="Arial" w:hAnsi="Arial" w:cs="Arial"/>
          <w:sz w:val="24"/>
          <w:szCs w:val="24"/>
        </w:rPr>
        <w:t xml:space="preserve"> DEL</w:t>
      </w:r>
      <w:r w:rsidRPr="00D90210">
        <w:rPr>
          <w:rFonts w:ascii="Arial" w:hAnsi="Arial" w:cs="Arial"/>
          <w:sz w:val="24"/>
          <w:szCs w:val="24"/>
        </w:rPr>
        <w:t xml:space="preserve"> DEPARTAMENTO DE BAJA VERAPAZ.</w:t>
      </w:r>
    </w:p>
    <w:p w14:paraId="29F95DF5" w14:textId="5E964C5B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6FC1C6B" w14:textId="2164ABE1" w:rsidR="00D90210" w:rsidRPr="00D90210" w:rsidRDefault="00D90210" w:rsidP="00D9021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90210">
        <w:rPr>
          <w:rFonts w:ascii="Arial" w:hAnsi="Arial" w:cs="Arial"/>
          <w:b/>
          <w:bCs/>
          <w:sz w:val="28"/>
          <w:szCs w:val="28"/>
        </w:rPr>
        <w:t>CERTIFICA</w:t>
      </w:r>
    </w:p>
    <w:p w14:paraId="2E229501" w14:textId="7FBB1F07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2F0CE434" w14:textId="2F3CD829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 durante el mes de </w:t>
      </w:r>
      <w:r w:rsidRPr="00FC0A23">
        <w:rPr>
          <w:rFonts w:ascii="Arial" w:hAnsi="Arial" w:cs="Arial"/>
          <w:b/>
          <w:bCs/>
          <w:sz w:val="24"/>
          <w:szCs w:val="24"/>
        </w:rPr>
        <w:t>enero</w:t>
      </w:r>
      <w:r>
        <w:rPr>
          <w:rFonts w:ascii="Arial" w:hAnsi="Arial" w:cs="Arial"/>
          <w:sz w:val="24"/>
          <w:szCs w:val="24"/>
        </w:rPr>
        <w:t xml:space="preserve"> del año dos mil veinte, la Municipalidad de Santa Cruz el Chol </w:t>
      </w:r>
      <w:r w:rsidRPr="00FC0A23">
        <w:rPr>
          <w:rFonts w:ascii="Arial" w:hAnsi="Arial" w:cs="Arial"/>
          <w:b/>
          <w:bCs/>
          <w:sz w:val="24"/>
          <w:szCs w:val="24"/>
        </w:rPr>
        <w:t>no realizó ning</w:t>
      </w:r>
      <w:r w:rsidR="00E674C5" w:rsidRPr="00FC0A23">
        <w:rPr>
          <w:rFonts w:ascii="Arial" w:hAnsi="Arial" w:cs="Arial"/>
          <w:b/>
          <w:bCs/>
          <w:sz w:val="24"/>
          <w:szCs w:val="24"/>
        </w:rPr>
        <w:t>una</w:t>
      </w:r>
      <w:r w:rsidRPr="00FC0A23">
        <w:rPr>
          <w:rFonts w:ascii="Arial" w:hAnsi="Arial" w:cs="Arial"/>
          <w:b/>
          <w:bCs/>
          <w:sz w:val="24"/>
          <w:szCs w:val="24"/>
        </w:rPr>
        <w:t xml:space="preserve"> </w:t>
      </w:r>
      <w:r w:rsidR="00E674C5" w:rsidRPr="00FC0A23">
        <w:rPr>
          <w:rFonts w:ascii="Arial" w:hAnsi="Arial" w:cs="Arial"/>
          <w:b/>
          <w:bCs/>
          <w:sz w:val="24"/>
          <w:szCs w:val="24"/>
        </w:rPr>
        <w:t>contratación</w:t>
      </w:r>
      <w:r w:rsidRPr="00FC0A23">
        <w:rPr>
          <w:rFonts w:ascii="Arial" w:hAnsi="Arial" w:cs="Arial"/>
          <w:b/>
          <w:bCs/>
          <w:sz w:val="24"/>
          <w:szCs w:val="24"/>
        </w:rPr>
        <w:t xml:space="preserve"> de </w:t>
      </w:r>
      <w:r w:rsidR="00E674C5" w:rsidRPr="00FC0A23">
        <w:rPr>
          <w:rFonts w:ascii="Arial" w:hAnsi="Arial" w:cs="Arial"/>
          <w:b/>
          <w:bCs/>
          <w:sz w:val="24"/>
          <w:szCs w:val="24"/>
        </w:rPr>
        <w:t>bienes o servicios para uso de esta Municipalidad</w:t>
      </w:r>
      <w:r>
        <w:rPr>
          <w:rFonts w:ascii="Arial" w:hAnsi="Arial" w:cs="Arial"/>
          <w:sz w:val="24"/>
          <w:szCs w:val="24"/>
        </w:rPr>
        <w:t>, al que se refiere el numeral 1</w:t>
      </w:r>
      <w:r w:rsidR="00E674C5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del artículo 10 de la Ley de Acceso a la Información Pública (Decreto 57-2008):</w:t>
      </w:r>
    </w:p>
    <w:p w14:paraId="48A23D50" w14:textId="5213F597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</w:t>
      </w:r>
      <w:r w:rsidR="00E674C5" w:rsidRPr="00E674C5">
        <w:rPr>
          <w:rFonts w:ascii="Arial" w:hAnsi="Arial" w:cs="Arial"/>
          <w:i/>
          <w:iCs/>
        </w:rPr>
        <w:t>La información sobre contrataciones de todos los bienes y servicios que son utilizados por los sujetos obligados, identificando los montos, precios unitarios, costos, los renglones presupuestarios correspondientes, las características de los proveedores, los detalles de los procesos de adjudicación y el contenido de los contratos.</w:t>
      </w:r>
      <w:r>
        <w:rPr>
          <w:rFonts w:ascii="Arial" w:hAnsi="Arial" w:cs="Arial"/>
          <w:sz w:val="24"/>
          <w:szCs w:val="24"/>
        </w:rPr>
        <w:t>”</w:t>
      </w:r>
    </w:p>
    <w:p w14:paraId="7A21F18D" w14:textId="033CB94B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B9D2A84" w14:textId="331EE82D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LOS EFECTOS CORRESPONDIENTES SE EXTIENDE LA PRESENTE A LOS XXXXXXXX DEL MES DE FEBRERO DEL AÑO DOS MIL VEINTE.</w:t>
      </w:r>
    </w:p>
    <w:p w14:paraId="60CD1835" w14:textId="37269500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5E2F027B" w14:textId="4C7F0E96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15F6B88" w14:textId="75EE614A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55174D6A" w14:textId="77777777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7E1168DC" w14:textId="7CF0BA80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3A2FC6FF" w14:textId="1B21F7A4" w:rsidR="00D90210" w:rsidRDefault="00D90210" w:rsidP="00D90210">
      <w:pPr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Xxxxxxxxxxxxxx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Xxxxxxxxxxxxxx</w:t>
      </w:r>
      <w:proofErr w:type="spellEnd"/>
    </w:p>
    <w:p w14:paraId="46E04300" w14:textId="3B454177" w:rsidR="00D90210" w:rsidRPr="00D90210" w:rsidRDefault="00E674C5" w:rsidP="00D9021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Secretario Municipal</w:t>
      </w:r>
    </w:p>
    <w:sectPr w:rsidR="00D90210" w:rsidRPr="00D90210">
      <w:foot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D0F039" w14:textId="77777777" w:rsidR="00F96E20" w:rsidRDefault="00F96E20" w:rsidP="00D90210">
      <w:pPr>
        <w:spacing w:after="0" w:line="240" w:lineRule="auto"/>
      </w:pPr>
      <w:r>
        <w:separator/>
      </w:r>
    </w:p>
  </w:endnote>
  <w:endnote w:type="continuationSeparator" w:id="0">
    <w:p w14:paraId="2F9265E3" w14:textId="77777777" w:rsidR="00F96E20" w:rsidRDefault="00F96E20" w:rsidP="00D90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10F46" w14:textId="4D3C4AA5" w:rsidR="00D90210" w:rsidRPr="00D90210" w:rsidRDefault="00D90210">
    <w:pPr>
      <w:pStyle w:val="Piedepgina"/>
      <w:rPr>
        <w:lang w:val="es-ES"/>
      </w:rPr>
    </w:pPr>
    <w:r>
      <w:rPr>
        <w:lang w:val="es-ES"/>
      </w:rPr>
      <w:t>M-</w:t>
    </w:r>
    <w:r w:rsidR="00CF6EFF">
      <w:rPr>
        <w:lang w:val="es-ES"/>
      </w:rPr>
      <w:t>01</w:t>
    </w:r>
    <w:r w:rsidR="005A539F">
      <w:rPr>
        <w:lang w:val="es-ES"/>
      </w:rPr>
      <w:t>1</w:t>
    </w:r>
    <w:r w:rsidR="00CF6EFF">
      <w:rPr>
        <w:lang w:val="es-ES"/>
      </w:rPr>
      <w:t xml:space="preserve"> www.muniportales.net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17BCD4" w14:textId="77777777" w:rsidR="00F96E20" w:rsidRDefault="00F96E20" w:rsidP="00D90210">
      <w:pPr>
        <w:spacing w:after="0" w:line="240" w:lineRule="auto"/>
      </w:pPr>
      <w:r>
        <w:separator/>
      </w:r>
    </w:p>
  </w:footnote>
  <w:footnote w:type="continuationSeparator" w:id="0">
    <w:p w14:paraId="5988F2D3" w14:textId="77777777" w:rsidR="00F96E20" w:rsidRDefault="00F96E20" w:rsidP="00D90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7F7"/>
    <w:rsid w:val="003E46F7"/>
    <w:rsid w:val="00413EF4"/>
    <w:rsid w:val="005A539F"/>
    <w:rsid w:val="00B067F7"/>
    <w:rsid w:val="00CF6EFF"/>
    <w:rsid w:val="00D255CC"/>
    <w:rsid w:val="00D90210"/>
    <w:rsid w:val="00E674C5"/>
    <w:rsid w:val="00F96E20"/>
    <w:rsid w:val="00FC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614480"/>
  <w15:chartTrackingRefBased/>
  <w15:docId w15:val="{E6F2555A-035A-463B-88D1-BDCFBC86C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0210"/>
  </w:style>
  <w:style w:type="paragraph" w:styleId="Piedepgina">
    <w:name w:val="footer"/>
    <w:basedOn w:val="Normal"/>
    <w:link w:val="Piedepgina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0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Diseno</dc:creator>
  <cp:keywords/>
  <dc:description/>
  <cp:lastModifiedBy>Diseno</cp:lastModifiedBy>
  <cp:revision>6</cp:revision>
  <dcterms:created xsi:type="dcterms:W3CDTF">2020-05-19T23:08:00Z</dcterms:created>
  <dcterms:modified xsi:type="dcterms:W3CDTF">2020-05-20T02:26:00Z</dcterms:modified>
</cp:coreProperties>
</file>